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CE0FDC" w:rsidRDefault="00CE0FDC">
      <w:pPr>
        <w:rPr>
          <w:noProof/>
        </w:rPr>
      </w:pPr>
    </w:p>
    <w:p w:rsidR="00B74774" w:rsidRDefault="00CE0FDC">
      <w:bookmarkStart w:id="0" w:name="_GoBack"/>
      <w:r>
        <w:rPr>
          <w:noProof/>
        </w:rPr>
        <w:drawing>
          <wp:inline distT="0" distB="0" distL="0" distR="0" wp14:anchorId="40882C50" wp14:editId="0ACA1070">
            <wp:extent cx="6410850" cy="8159262"/>
            <wp:effectExtent l="0" t="0" r="9525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30959" t="18358" r="36009" b="6861"/>
                    <a:stretch/>
                  </pic:blipFill>
                  <pic:spPr bwMode="auto">
                    <a:xfrm>
                      <a:off x="0" y="0"/>
                      <a:ext cx="6444286" cy="82018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0"/>
    </w:p>
    <w:p w:rsidR="00B74774" w:rsidRDefault="00B74774">
      <w:pPr>
        <w:rPr>
          <w:b/>
          <w:sz w:val="28"/>
        </w:rPr>
      </w:pPr>
      <w:r>
        <w:rPr>
          <w:b/>
          <w:sz w:val="28"/>
        </w:rPr>
        <w:br w:type="page"/>
      </w:r>
    </w:p>
    <w:sdt>
      <w:sdtPr>
        <w:rPr>
          <w:rFonts w:ascii="Arial" w:eastAsia="Arial" w:hAnsi="Arial" w:cs="Arial"/>
          <w:color w:val="auto"/>
          <w:sz w:val="22"/>
          <w:szCs w:val="22"/>
          <w:lang w:val="es-ES"/>
        </w:rPr>
        <w:id w:val="424147389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B74774" w:rsidRDefault="00B74774">
          <w:pPr>
            <w:pStyle w:val="TtuloTDC"/>
          </w:pPr>
          <w:r>
            <w:rPr>
              <w:lang w:val="es-ES"/>
            </w:rPr>
            <w:t>Contenido</w:t>
          </w:r>
        </w:p>
        <w:p w:rsidR="00E86C81" w:rsidRDefault="00B74774">
          <w:pPr>
            <w:pStyle w:val="TDC1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lang w:val="es-MX"/>
            </w:rPr>
          </w:pPr>
          <w:r>
            <w:rPr>
              <w:b/>
              <w:bCs/>
              <w:lang w:val="es-ES"/>
            </w:rPr>
            <w:fldChar w:fldCharType="begin"/>
          </w:r>
          <w:r>
            <w:rPr>
              <w:b/>
              <w:bCs/>
              <w:lang w:val="es-ES"/>
            </w:rPr>
            <w:instrText xml:space="preserve"> TOC \o "1-3" \h \z \u </w:instrText>
          </w:r>
          <w:r>
            <w:rPr>
              <w:b/>
              <w:bCs/>
              <w:lang w:val="es-ES"/>
            </w:rPr>
            <w:fldChar w:fldCharType="separate"/>
          </w:r>
          <w:hyperlink w:anchor="_Toc527491363" w:history="1">
            <w:r w:rsidR="00E86C81" w:rsidRPr="000F1462">
              <w:rPr>
                <w:rStyle w:val="Hipervnculo"/>
                <w:b/>
                <w:noProof/>
              </w:rPr>
              <w:t>Actividades:</w:t>
            </w:r>
            <w:r w:rsidR="00E86C81">
              <w:rPr>
                <w:noProof/>
                <w:webHidden/>
              </w:rPr>
              <w:tab/>
            </w:r>
            <w:r w:rsidR="00E86C81">
              <w:rPr>
                <w:noProof/>
                <w:webHidden/>
              </w:rPr>
              <w:fldChar w:fldCharType="begin"/>
            </w:r>
            <w:r w:rsidR="00E86C81">
              <w:rPr>
                <w:noProof/>
                <w:webHidden/>
              </w:rPr>
              <w:instrText xml:space="preserve"> PAGEREF _Toc527491363 \h </w:instrText>
            </w:r>
            <w:r w:rsidR="00E86C81">
              <w:rPr>
                <w:noProof/>
                <w:webHidden/>
              </w:rPr>
            </w:r>
            <w:r w:rsidR="00E86C81">
              <w:rPr>
                <w:noProof/>
                <w:webHidden/>
              </w:rPr>
              <w:fldChar w:fldCharType="separate"/>
            </w:r>
            <w:r w:rsidR="00E86C81">
              <w:rPr>
                <w:noProof/>
                <w:webHidden/>
              </w:rPr>
              <w:t>3</w:t>
            </w:r>
            <w:r w:rsidR="00E86C81">
              <w:rPr>
                <w:noProof/>
                <w:webHidden/>
              </w:rPr>
              <w:fldChar w:fldCharType="end"/>
            </w:r>
          </w:hyperlink>
        </w:p>
        <w:p w:rsidR="00E86C81" w:rsidRDefault="00E86C81">
          <w:pPr>
            <w:pStyle w:val="TDC1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lang w:val="es-MX"/>
            </w:rPr>
          </w:pPr>
          <w:hyperlink w:anchor="_Toc527491364" w:history="1">
            <w:r w:rsidRPr="000F1462">
              <w:rPr>
                <w:rStyle w:val="Hipervnculo"/>
                <w:rFonts w:eastAsia="Times New Roman"/>
                <w:b/>
                <w:bCs/>
                <w:noProof/>
                <w:lang w:val="es-MX"/>
              </w:rPr>
              <w:t>Introducción.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_Toc527491364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6C81" w:rsidRDefault="00E86C81">
          <w:pPr>
            <w:pStyle w:val="TDC1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lang w:val="es-MX"/>
            </w:rPr>
          </w:pPr>
          <w:hyperlink w:anchor="_Toc527491365" w:history="1">
            <w:r w:rsidRPr="000F1462">
              <w:rPr>
                <w:rStyle w:val="Hipervnculo"/>
                <w:rFonts w:eastAsia="Times New Roman"/>
                <w:b/>
                <w:bCs/>
                <w:noProof/>
                <w:lang w:val="es-MX"/>
              </w:rPr>
              <w:t>IF-ELSE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_Toc527491365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6C81" w:rsidRDefault="00E86C81">
          <w:pPr>
            <w:pStyle w:val="TDC1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lang w:val="es-MX"/>
            </w:rPr>
          </w:pPr>
          <w:hyperlink w:anchor="_Toc527491366" w:history="1">
            <w:r w:rsidRPr="000F1462">
              <w:rPr>
                <w:rStyle w:val="Hipervnculo"/>
                <w:rFonts w:eastAsia="Times New Roman"/>
                <w:b/>
                <w:bCs/>
                <w:noProof/>
                <w:lang w:val="es-MX"/>
              </w:rPr>
              <w:t>switch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_Toc527491366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6C81" w:rsidRDefault="00E86C81">
          <w:pPr>
            <w:pStyle w:val="TDC1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lang w:val="es-MX"/>
            </w:rPr>
          </w:pPr>
          <w:hyperlink w:anchor="_Toc527491367" w:history="1">
            <w:r w:rsidRPr="000F1462">
              <w:rPr>
                <w:rStyle w:val="Hipervnculo"/>
                <w:b/>
                <w:noProof/>
              </w:rPr>
              <w:t>Desarrollo.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_Toc527491367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6C81" w:rsidRDefault="00E86C81">
          <w:pPr>
            <w:pStyle w:val="TDC1"/>
            <w:tabs>
              <w:tab w:val="left" w:pos="440"/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lang w:val="es-MX"/>
            </w:rPr>
          </w:pPr>
          <w:hyperlink w:anchor="_Toc527491368" w:history="1">
            <w:r w:rsidRPr="000F1462">
              <w:rPr>
                <w:rStyle w:val="Hipervnculo"/>
                <w:b/>
                <w:noProof/>
              </w:rPr>
              <w:t>1.</w:t>
            </w:r>
            <w:r>
              <w:rPr>
                <w:rFonts w:asciiTheme="minorHAnsi" w:eastAsiaTheme="minorEastAsia" w:hAnsiTheme="minorHAnsi" w:cstheme="minorBidi"/>
                <w:noProof/>
                <w:lang w:val="es-MX"/>
              </w:rPr>
              <w:tab/>
            </w:r>
            <w:r w:rsidRPr="000F1462">
              <w:rPr>
                <w:rStyle w:val="Hipervnculo"/>
                <w:b/>
                <w:noProof/>
              </w:rPr>
              <w:t>Genera un programa que indique cuál de tres número es el mayor, emplea el condicional ternario (?).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_Toc527491368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6C81" w:rsidRDefault="00E86C81">
          <w:pPr>
            <w:pStyle w:val="TDC1"/>
            <w:tabs>
              <w:tab w:val="left" w:pos="440"/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lang w:val="es-MX"/>
            </w:rPr>
          </w:pPr>
          <w:hyperlink w:anchor="_Toc527491369" w:history="1">
            <w:r w:rsidRPr="000F1462">
              <w:rPr>
                <w:rStyle w:val="Hipervnculo"/>
                <w:rFonts w:eastAsia="Times New Roman"/>
                <w:b/>
                <w:noProof/>
                <w:lang w:val="es-MX"/>
              </w:rPr>
              <w:t>2.</w:t>
            </w:r>
            <w:r>
              <w:rPr>
                <w:rFonts w:asciiTheme="minorHAnsi" w:eastAsiaTheme="minorEastAsia" w:hAnsiTheme="minorHAnsi" w:cstheme="minorBidi"/>
                <w:noProof/>
                <w:lang w:val="es-MX"/>
              </w:rPr>
              <w:tab/>
            </w:r>
            <w:r w:rsidRPr="000F1462">
              <w:rPr>
                <w:rStyle w:val="Hipervnculo"/>
                <w:rFonts w:eastAsia="Times New Roman"/>
                <w:b/>
                <w:noProof/>
                <w:lang w:val="es-MX"/>
              </w:rPr>
              <w:t>Genera un menú.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_Toc527491369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6C81" w:rsidRDefault="00E86C81">
          <w:pPr>
            <w:pStyle w:val="TDC1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lang w:val="es-MX"/>
            </w:rPr>
          </w:pPr>
          <w:hyperlink w:anchor="_Toc527491370" w:history="1">
            <w:r w:rsidRPr="000F1462">
              <w:rPr>
                <w:rStyle w:val="Hipervnculo"/>
                <w:b/>
                <w:noProof/>
              </w:rPr>
              <w:t>Conclusiones.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_Toc527491370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6C81" w:rsidRDefault="00E86C81">
          <w:pPr>
            <w:pStyle w:val="TDC1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lang w:val="es-MX"/>
            </w:rPr>
          </w:pPr>
          <w:hyperlink w:anchor="_Toc527491371" w:history="1">
            <w:r w:rsidRPr="000F1462">
              <w:rPr>
                <w:rStyle w:val="Hipervnculo"/>
                <w:b/>
                <w:noProof/>
              </w:rPr>
              <w:t>Bibliografías.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_Toc527491371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4774" w:rsidRDefault="00B74774">
          <w:r>
            <w:rPr>
              <w:b/>
              <w:bCs/>
              <w:lang w:val="es-ES"/>
            </w:rPr>
            <w:fldChar w:fldCharType="end"/>
          </w:r>
        </w:p>
      </w:sdtContent>
    </w:sdt>
    <w:p w:rsidR="00B74774" w:rsidRDefault="00B74774">
      <w:pPr>
        <w:rPr>
          <w:b/>
          <w:sz w:val="28"/>
        </w:rPr>
      </w:pPr>
      <w:r>
        <w:rPr>
          <w:b/>
          <w:sz w:val="28"/>
        </w:rPr>
        <w:br w:type="page"/>
      </w:r>
    </w:p>
    <w:p w:rsidR="00B74774" w:rsidRPr="00B74774" w:rsidRDefault="00B74774" w:rsidP="00005F53">
      <w:pPr>
        <w:rPr>
          <w:sz w:val="24"/>
        </w:rPr>
      </w:pPr>
      <w:r w:rsidRPr="00B74774">
        <w:rPr>
          <w:b/>
          <w:sz w:val="28"/>
        </w:rPr>
        <w:lastRenderedPageBreak/>
        <w:t>Objetivo:</w:t>
      </w:r>
      <w:r w:rsidRPr="00B74774">
        <w:rPr>
          <w:sz w:val="28"/>
        </w:rPr>
        <w:t xml:space="preserve"> </w:t>
      </w:r>
      <w:r w:rsidRPr="00B74774">
        <w:rPr>
          <w:sz w:val="24"/>
        </w:rPr>
        <w:t xml:space="preserve">Elaborar programas en lenguaje C que incluyan las estructuras de selección </w:t>
      </w:r>
      <w:proofErr w:type="spellStart"/>
      <w:r w:rsidRPr="00B74774">
        <w:rPr>
          <w:sz w:val="24"/>
        </w:rPr>
        <w:t>if</w:t>
      </w:r>
      <w:proofErr w:type="spellEnd"/>
      <w:r w:rsidRPr="00B74774">
        <w:rPr>
          <w:sz w:val="24"/>
        </w:rPr>
        <w:t xml:space="preserve">, </w:t>
      </w:r>
      <w:proofErr w:type="spellStart"/>
      <w:r w:rsidRPr="00B74774">
        <w:rPr>
          <w:sz w:val="24"/>
        </w:rPr>
        <w:t>if-else</w:t>
      </w:r>
      <w:proofErr w:type="spellEnd"/>
      <w:r w:rsidRPr="00B74774">
        <w:rPr>
          <w:sz w:val="24"/>
        </w:rPr>
        <w:t xml:space="preserve">, </w:t>
      </w:r>
      <w:proofErr w:type="spellStart"/>
      <w:r w:rsidRPr="00B74774">
        <w:rPr>
          <w:sz w:val="24"/>
        </w:rPr>
        <w:t>switch</w:t>
      </w:r>
      <w:proofErr w:type="spellEnd"/>
      <w:r w:rsidRPr="00B74774">
        <w:rPr>
          <w:sz w:val="24"/>
        </w:rPr>
        <w:t xml:space="preserve"> y ternaria (o condicional) para la resolución de problemas básicos. </w:t>
      </w:r>
    </w:p>
    <w:p w:rsidR="00B74774" w:rsidRDefault="00B74774" w:rsidP="006823A4">
      <w:pPr>
        <w:spacing w:line="240" w:lineRule="auto"/>
        <w:contextualSpacing w:val="0"/>
        <w:jc w:val="both"/>
      </w:pPr>
    </w:p>
    <w:p w:rsidR="00B74774" w:rsidRDefault="00B74774" w:rsidP="00B74774">
      <w:pPr>
        <w:pStyle w:val="Ttulo1"/>
        <w:rPr>
          <w:sz w:val="28"/>
        </w:rPr>
      </w:pPr>
      <w:bookmarkStart w:id="1" w:name="_Toc527491363"/>
      <w:r w:rsidRPr="00B74774">
        <w:rPr>
          <w:b/>
          <w:sz w:val="28"/>
        </w:rPr>
        <w:t>Actividades:</w:t>
      </w:r>
      <w:bookmarkEnd w:id="1"/>
      <w:r>
        <w:rPr>
          <w:sz w:val="28"/>
        </w:rPr>
        <w:t xml:space="preserve"> </w:t>
      </w:r>
    </w:p>
    <w:p w:rsidR="00B74774" w:rsidRPr="00B74774" w:rsidRDefault="00B74774" w:rsidP="00B74774">
      <w:pPr>
        <w:pStyle w:val="Prrafodelista"/>
        <w:numPr>
          <w:ilvl w:val="0"/>
          <w:numId w:val="1"/>
        </w:numPr>
        <w:spacing w:line="240" w:lineRule="auto"/>
        <w:contextualSpacing w:val="0"/>
        <w:jc w:val="both"/>
        <w:rPr>
          <w:sz w:val="24"/>
        </w:rPr>
      </w:pPr>
      <w:r w:rsidRPr="00B74774">
        <w:rPr>
          <w:sz w:val="24"/>
        </w:rPr>
        <w:t xml:space="preserve">Elaborar expresiones lógicas/condicionales utilizadas en las estructuras de selección y realizar su evaluación. </w:t>
      </w:r>
    </w:p>
    <w:p w:rsidR="00B74774" w:rsidRDefault="00B74774" w:rsidP="00B74774">
      <w:pPr>
        <w:pStyle w:val="Prrafodelista"/>
        <w:numPr>
          <w:ilvl w:val="0"/>
          <w:numId w:val="1"/>
        </w:numPr>
        <w:spacing w:line="240" w:lineRule="auto"/>
        <w:contextualSpacing w:val="0"/>
        <w:jc w:val="both"/>
      </w:pPr>
      <w:r w:rsidRPr="00B74774">
        <w:rPr>
          <w:sz w:val="24"/>
        </w:rPr>
        <w:t xml:space="preserve">Elaborar un programa en lenguaje C para cada estructura de selección. </w:t>
      </w:r>
    </w:p>
    <w:p w:rsidR="00B74774" w:rsidRDefault="00B74774" w:rsidP="006823A4">
      <w:pPr>
        <w:spacing w:line="240" w:lineRule="auto"/>
        <w:contextualSpacing w:val="0"/>
        <w:jc w:val="both"/>
        <w:rPr>
          <w:rFonts w:eastAsia="Times New Roman"/>
          <w:b/>
          <w:bCs/>
          <w:color w:val="000000"/>
          <w:sz w:val="28"/>
          <w:szCs w:val="28"/>
          <w:lang w:val="es-MX"/>
        </w:rPr>
      </w:pPr>
    </w:p>
    <w:p w:rsidR="006823A4" w:rsidRPr="006823A4" w:rsidRDefault="006823A4" w:rsidP="00752CF8">
      <w:pPr>
        <w:pStyle w:val="Ttulo1"/>
        <w:rPr>
          <w:sz w:val="22"/>
          <w:szCs w:val="22"/>
        </w:rPr>
      </w:pPr>
      <w:bookmarkStart w:id="2" w:name="_Toc527491364"/>
      <w:r w:rsidRPr="006823A4">
        <w:rPr>
          <w:rFonts w:eastAsia="Times New Roman"/>
          <w:b/>
          <w:bCs/>
          <w:color w:val="000000"/>
          <w:sz w:val="28"/>
          <w:szCs w:val="28"/>
          <w:lang w:val="es-MX"/>
        </w:rPr>
        <w:t>Introducción.</w:t>
      </w:r>
      <w:bookmarkEnd w:id="2"/>
    </w:p>
    <w:p w:rsidR="006823A4" w:rsidRPr="006823A4" w:rsidRDefault="006823A4" w:rsidP="006823A4">
      <w:pPr>
        <w:spacing w:line="240" w:lineRule="auto"/>
        <w:contextualSpacing w:val="0"/>
        <w:jc w:val="both"/>
        <w:rPr>
          <w:rFonts w:ascii="Times New Roman" w:eastAsia="Times New Roman" w:hAnsi="Times New Roman" w:cs="Times New Roman"/>
          <w:sz w:val="24"/>
          <w:szCs w:val="24"/>
          <w:lang w:val="es-MX"/>
        </w:rPr>
      </w:pPr>
      <w:r w:rsidRPr="006823A4">
        <w:rPr>
          <w:rFonts w:eastAsia="Times New Roman"/>
          <w:color w:val="000000"/>
          <w:sz w:val="24"/>
          <w:szCs w:val="24"/>
          <w:lang w:val="es-MX"/>
        </w:rPr>
        <w:t>Las estructuras de control de flujo en un lenguaje especifican el orden en que se realiza el procesamiento de datos.</w:t>
      </w:r>
    </w:p>
    <w:p w:rsidR="006823A4" w:rsidRPr="006823A4" w:rsidRDefault="006823A4" w:rsidP="006823A4">
      <w:pPr>
        <w:spacing w:line="240" w:lineRule="auto"/>
        <w:contextualSpacing w:val="0"/>
        <w:jc w:val="both"/>
        <w:rPr>
          <w:rFonts w:ascii="Times New Roman" w:eastAsia="Times New Roman" w:hAnsi="Times New Roman" w:cs="Times New Roman"/>
          <w:sz w:val="24"/>
          <w:szCs w:val="24"/>
          <w:lang w:val="es-MX"/>
        </w:rPr>
      </w:pPr>
      <w:r w:rsidRPr="006823A4">
        <w:rPr>
          <w:rFonts w:eastAsia="Times New Roman"/>
          <w:color w:val="000000"/>
          <w:sz w:val="24"/>
          <w:szCs w:val="24"/>
          <w:lang w:val="es-MX"/>
        </w:rPr>
        <w:t>Las estructuras de selección (o condicionales) permiten realizar una u otra acción con base en una expresión lógica. Las acciones posibles a realizar son mutuamente excluyentes, es decir, solo se puede ejecutar una a la vez dentro de toda la estructura.</w:t>
      </w:r>
    </w:p>
    <w:p w:rsidR="006823A4" w:rsidRPr="006823A4" w:rsidRDefault="006823A4" w:rsidP="006823A4">
      <w:pPr>
        <w:spacing w:line="240" w:lineRule="auto"/>
        <w:contextualSpacing w:val="0"/>
        <w:jc w:val="both"/>
        <w:rPr>
          <w:rFonts w:ascii="Times New Roman" w:eastAsia="Times New Roman" w:hAnsi="Times New Roman" w:cs="Times New Roman"/>
          <w:sz w:val="24"/>
          <w:szCs w:val="24"/>
          <w:lang w:val="es-MX"/>
        </w:rPr>
      </w:pPr>
      <w:r w:rsidRPr="006823A4">
        <w:rPr>
          <w:rFonts w:eastAsia="Times New Roman"/>
          <w:color w:val="000000"/>
          <w:sz w:val="24"/>
          <w:szCs w:val="24"/>
          <w:lang w:val="es-MX"/>
        </w:rPr>
        <w:t xml:space="preserve">Lenguaje C posee 3 estructuras de selección: la estructura </w:t>
      </w:r>
      <w:proofErr w:type="spellStart"/>
      <w:r w:rsidRPr="006823A4">
        <w:rPr>
          <w:rFonts w:eastAsia="Times New Roman"/>
          <w:color w:val="000000"/>
          <w:sz w:val="24"/>
          <w:szCs w:val="24"/>
          <w:lang w:val="es-MX"/>
        </w:rPr>
        <w:t>if-else</w:t>
      </w:r>
      <w:proofErr w:type="spellEnd"/>
      <w:r w:rsidRPr="006823A4">
        <w:rPr>
          <w:rFonts w:eastAsia="Times New Roman"/>
          <w:color w:val="000000"/>
          <w:sz w:val="24"/>
          <w:szCs w:val="24"/>
          <w:lang w:val="es-MX"/>
        </w:rPr>
        <w:t xml:space="preserve">, la estructura </w:t>
      </w:r>
      <w:proofErr w:type="spellStart"/>
      <w:r w:rsidRPr="006823A4">
        <w:rPr>
          <w:rFonts w:eastAsia="Times New Roman"/>
          <w:color w:val="000000"/>
          <w:sz w:val="24"/>
          <w:szCs w:val="24"/>
          <w:lang w:val="es-MX"/>
        </w:rPr>
        <w:t>switch</w:t>
      </w:r>
      <w:proofErr w:type="spellEnd"/>
      <w:r w:rsidRPr="006823A4">
        <w:rPr>
          <w:rFonts w:eastAsia="Times New Roman"/>
          <w:color w:val="000000"/>
          <w:sz w:val="24"/>
          <w:szCs w:val="24"/>
          <w:lang w:val="es-MX"/>
        </w:rPr>
        <w:t xml:space="preserve"> y la estructura condicional o ternaria.</w:t>
      </w:r>
    </w:p>
    <w:p w:rsidR="006823A4" w:rsidRPr="006823A4" w:rsidRDefault="006823A4" w:rsidP="006823A4">
      <w:pPr>
        <w:spacing w:line="240" w:lineRule="auto"/>
        <w:contextualSpacing w:val="0"/>
        <w:rPr>
          <w:rFonts w:ascii="Times New Roman" w:eastAsia="Times New Roman" w:hAnsi="Times New Roman" w:cs="Times New Roman"/>
          <w:sz w:val="24"/>
          <w:szCs w:val="24"/>
          <w:lang w:val="es-MX"/>
        </w:rPr>
      </w:pPr>
    </w:p>
    <w:p w:rsidR="006823A4" w:rsidRPr="006823A4" w:rsidRDefault="006823A4" w:rsidP="00752CF8">
      <w:pPr>
        <w:pStyle w:val="Ttulo1"/>
        <w:rPr>
          <w:rFonts w:ascii="Times New Roman" w:eastAsia="Times New Roman" w:hAnsi="Times New Roman" w:cs="Times New Roman"/>
          <w:sz w:val="24"/>
          <w:szCs w:val="24"/>
          <w:lang w:val="es-MX"/>
        </w:rPr>
      </w:pPr>
      <w:bookmarkStart w:id="3" w:name="_Toc527491365"/>
      <w:r w:rsidRPr="006823A4">
        <w:rPr>
          <w:rFonts w:eastAsia="Times New Roman"/>
          <w:b/>
          <w:bCs/>
          <w:color w:val="000000"/>
          <w:sz w:val="28"/>
          <w:szCs w:val="28"/>
          <w:lang w:val="es-MX"/>
        </w:rPr>
        <w:t>IF-ELSE</w:t>
      </w:r>
      <w:bookmarkEnd w:id="3"/>
    </w:p>
    <w:p w:rsidR="006823A4" w:rsidRPr="006823A4" w:rsidRDefault="006823A4" w:rsidP="006823A4">
      <w:pPr>
        <w:spacing w:line="240" w:lineRule="auto"/>
        <w:contextualSpacing w:val="0"/>
        <w:jc w:val="both"/>
        <w:rPr>
          <w:rFonts w:ascii="Times New Roman" w:eastAsia="Times New Roman" w:hAnsi="Times New Roman" w:cs="Times New Roman"/>
          <w:sz w:val="24"/>
          <w:szCs w:val="24"/>
          <w:lang w:val="es-MX"/>
        </w:rPr>
      </w:pPr>
      <w:r w:rsidRPr="006823A4">
        <w:rPr>
          <w:rFonts w:eastAsia="Times New Roman"/>
          <w:color w:val="000000"/>
          <w:sz w:val="24"/>
          <w:szCs w:val="24"/>
          <w:lang w:val="es-MX"/>
        </w:rPr>
        <w:t xml:space="preserve">La proposición </w:t>
      </w:r>
      <w:proofErr w:type="spellStart"/>
      <w:r w:rsidRPr="006823A4">
        <w:rPr>
          <w:rFonts w:eastAsia="Times New Roman"/>
          <w:color w:val="000000"/>
          <w:sz w:val="24"/>
          <w:szCs w:val="24"/>
          <w:lang w:val="es-MX"/>
        </w:rPr>
        <w:t>if-else</w:t>
      </w:r>
      <w:proofErr w:type="spellEnd"/>
      <w:r w:rsidRPr="006823A4">
        <w:rPr>
          <w:rFonts w:eastAsia="Times New Roman"/>
          <w:color w:val="000000"/>
          <w:sz w:val="24"/>
          <w:szCs w:val="24"/>
          <w:lang w:val="es-MX"/>
        </w:rPr>
        <w:t xml:space="preserve"> es utilizada para expresar toma de decisiones.</w:t>
      </w:r>
    </w:p>
    <w:p w:rsidR="006823A4" w:rsidRDefault="006823A4" w:rsidP="006823A4">
      <w:pPr>
        <w:spacing w:line="240" w:lineRule="auto"/>
        <w:contextualSpacing w:val="0"/>
        <w:jc w:val="both"/>
        <w:rPr>
          <w:rFonts w:eastAsia="Times New Roman"/>
          <w:color w:val="000000"/>
          <w:sz w:val="24"/>
          <w:szCs w:val="24"/>
          <w:lang w:val="es-MX"/>
        </w:rPr>
      </w:pPr>
      <w:r w:rsidRPr="006823A4">
        <w:rPr>
          <w:rFonts w:eastAsia="Times New Roman"/>
          <w:color w:val="000000"/>
          <w:sz w:val="24"/>
          <w:szCs w:val="24"/>
          <w:lang w:val="es-MX"/>
        </w:rPr>
        <w:t xml:space="preserve">Forma de la instrucción </w:t>
      </w:r>
      <w:proofErr w:type="spellStart"/>
      <w:r w:rsidRPr="006823A4">
        <w:rPr>
          <w:rFonts w:eastAsia="Times New Roman"/>
          <w:color w:val="000000"/>
          <w:sz w:val="24"/>
          <w:szCs w:val="24"/>
          <w:lang w:val="es-MX"/>
        </w:rPr>
        <w:t>if-else</w:t>
      </w:r>
      <w:proofErr w:type="spellEnd"/>
      <w:r w:rsidRPr="006823A4">
        <w:rPr>
          <w:rFonts w:eastAsia="Times New Roman"/>
          <w:color w:val="000000"/>
          <w:sz w:val="24"/>
          <w:szCs w:val="24"/>
          <w:lang w:val="es-MX"/>
        </w:rPr>
        <w:t>:</w:t>
      </w:r>
    </w:p>
    <w:p w:rsidR="006823A4" w:rsidRPr="006823A4" w:rsidRDefault="006823A4" w:rsidP="006823A4">
      <w:pPr>
        <w:spacing w:line="240" w:lineRule="auto"/>
        <w:contextualSpacing w:val="0"/>
        <w:jc w:val="both"/>
        <w:rPr>
          <w:rFonts w:ascii="Times New Roman" w:eastAsia="Times New Roman" w:hAnsi="Times New Roman" w:cs="Times New Roman"/>
          <w:sz w:val="24"/>
          <w:szCs w:val="24"/>
          <w:lang w:val="es-MX"/>
        </w:rPr>
      </w:pPr>
    </w:p>
    <w:p w:rsidR="006823A4" w:rsidRPr="006823A4" w:rsidRDefault="006823A4" w:rsidP="006823A4">
      <w:pPr>
        <w:spacing w:line="240" w:lineRule="auto"/>
        <w:contextualSpacing w:val="0"/>
        <w:jc w:val="both"/>
        <w:rPr>
          <w:rFonts w:ascii="Times New Roman" w:eastAsia="Times New Roman" w:hAnsi="Times New Roman" w:cs="Times New Roman"/>
          <w:sz w:val="24"/>
          <w:szCs w:val="24"/>
          <w:lang w:val="es-MX"/>
        </w:rPr>
      </w:pPr>
      <w:r w:rsidRPr="006823A4">
        <w:rPr>
          <w:rFonts w:ascii="Liberation Serif" w:eastAsia="Times New Roman" w:hAnsi="Liberation Serif" w:cs="Times New Roman"/>
          <w:color w:val="000000"/>
          <w:sz w:val="23"/>
          <w:szCs w:val="23"/>
          <w:lang w:val="es-MX"/>
        </w:rPr>
        <w:t xml:space="preserve">En el caso de </w:t>
      </w:r>
      <w:proofErr w:type="spellStart"/>
      <w:r w:rsidRPr="006823A4">
        <w:rPr>
          <w:rFonts w:ascii="Liberation Serif" w:eastAsia="Times New Roman" w:hAnsi="Liberation Serif" w:cs="Times New Roman"/>
          <w:color w:val="000000"/>
          <w:sz w:val="23"/>
          <w:szCs w:val="23"/>
          <w:lang w:val="es-MX"/>
        </w:rPr>
        <w:t>if-else</w:t>
      </w:r>
      <w:proofErr w:type="spellEnd"/>
      <w:r w:rsidRPr="006823A4">
        <w:rPr>
          <w:rFonts w:ascii="Liberation Serif" w:eastAsia="Times New Roman" w:hAnsi="Liberation Serif" w:cs="Times New Roman"/>
          <w:color w:val="000000"/>
          <w:sz w:val="23"/>
          <w:szCs w:val="23"/>
          <w:lang w:val="es-MX"/>
        </w:rPr>
        <w:t xml:space="preserve">, al igual que en el ciclo </w:t>
      </w:r>
      <w:proofErr w:type="spellStart"/>
      <w:r w:rsidRPr="006823A4">
        <w:rPr>
          <w:rFonts w:ascii="Liberation Serif" w:eastAsia="Times New Roman" w:hAnsi="Liberation Serif" w:cs="Times New Roman"/>
          <w:color w:val="000000"/>
          <w:sz w:val="23"/>
          <w:szCs w:val="23"/>
          <w:lang w:val="es-MX"/>
        </w:rPr>
        <w:t>for</w:t>
      </w:r>
      <w:proofErr w:type="spellEnd"/>
      <w:r w:rsidRPr="006823A4">
        <w:rPr>
          <w:rFonts w:ascii="Liberation Serif" w:eastAsia="Times New Roman" w:hAnsi="Liberation Serif" w:cs="Times New Roman"/>
          <w:color w:val="000000"/>
          <w:sz w:val="23"/>
          <w:szCs w:val="23"/>
          <w:lang w:val="es-MX"/>
        </w:rPr>
        <w:t>, se utilizan llaves ({ }) para marcar el inicio o el final solo en caso se ser más de una instrucción.</w:t>
      </w:r>
    </w:p>
    <w:p w:rsidR="006823A4" w:rsidRPr="006823A4" w:rsidRDefault="006823A4" w:rsidP="006823A4">
      <w:pPr>
        <w:spacing w:line="240" w:lineRule="auto"/>
        <w:contextualSpacing w:val="0"/>
        <w:rPr>
          <w:rFonts w:ascii="Times New Roman" w:eastAsia="Times New Roman" w:hAnsi="Times New Roman" w:cs="Times New Roman"/>
          <w:sz w:val="24"/>
          <w:szCs w:val="24"/>
          <w:lang w:val="es-MX"/>
        </w:rPr>
      </w:pPr>
    </w:p>
    <w:p w:rsidR="006823A4" w:rsidRPr="006823A4" w:rsidRDefault="006823A4" w:rsidP="00752CF8">
      <w:pPr>
        <w:pStyle w:val="Ttulo1"/>
        <w:rPr>
          <w:rFonts w:ascii="Times New Roman" w:eastAsia="Times New Roman" w:hAnsi="Times New Roman" w:cs="Times New Roman"/>
          <w:sz w:val="24"/>
          <w:szCs w:val="24"/>
          <w:lang w:val="es-MX"/>
        </w:rPr>
      </w:pPr>
      <w:bookmarkStart w:id="4" w:name="_Toc527491366"/>
      <w:proofErr w:type="spellStart"/>
      <w:r w:rsidRPr="006823A4">
        <w:rPr>
          <w:rFonts w:eastAsia="Times New Roman"/>
          <w:b/>
          <w:bCs/>
          <w:color w:val="000000"/>
          <w:sz w:val="28"/>
          <w:szCs w:val="28"/>
          <w:lang w:val="es-MX"/>
        </w:rPr>
        <w:t>switch</w:t>
      </w:r>
      <w:bookmarkEnd w:id="4"/>
      <w:proofErr w:type="spellEnd"/>
    </w:p>
    <w:p w:rsidR="006823A4" w:rsidRPr="006823A4" w:rsidRDefault="006823A4" w:rsidP="006823A4">
      <w:pPr>
        <w:spacing w:line="240" w:lineRule="auto"/>
        <w:contextualSpacing w:val="0"/>
        <w:jc w:val="both"/>
        <w:rPr>
          <w:rFonts w:ascii="Times New Roman" w:eastAsia="Times New Roman" w:hAnsi="Times New Roman" w:cs="Times New Roman"/>
          <w:sz w:val="24"/>
          <w:szCs w:val="24"/>
          <w:lang w:val="es-MX"/>
        </w:rPr>
      </w:pPr>
      <w:r w:rsidRPr="006823A4">
        <w:rPr>
          <w:rFonts w:eastAsia="Times New Roman"/>
          <w:color w:val="000000"/>
          <w:sz w:val="24"/>
          <w:szCs w:val="24"/>
          <w:lang w:val="es-MX"/>
        </w:rPr>
        <w:t xml:space="preserve">La instrucción </w:t>
      </w:r>
      <w:proofErr w:type="spellStart"/>
      <w:r w:rsidRPr="006823A4">
        <w:rPr>
          <w:rFonts w:eastAsia="Times New Roman"/>
          <w:color w:val="000000"/>
          <w:sz w:val="24"/>
          <w:szCs w:val="24"/>
          <w:lang w:val="es-MX"/>
        </w:rPr>
        <w:t>switch</w:t>
      </w:r>
      <w:proofErr w:type="spellEnd"/>
      <w:r w:rsidRPr="006823A4">
        <w:rPr>
          <w:rFonts w:eastAsia="Times New Roman"/>
          <w:color w:val="000000"/>
          <w:sz w:val="24"/>
          <w:szCs w:val="24"/>
          <w:lang w:val="es-MX"/>
        </w:rPr>
        <w:t xml:space="preserve"> es usada para tomar decisiones u opciones ilimitadas con base en un valor de una expresión condicional.</w:t>
      </w:r>
    </w:p>
    <w:p w:rsidR="006823A4" w:rsidRPr="006823A4" w:rsidRDefault="006823A4" w:rsidP="006823A4">
      <w:pPr>
        <w:spacing w:line="240" w:lineRule="auto"/>
        <w:contextualSpacing w:val="0"/>
        <w:rPr>
          <w:rFonts w:ascii="Times New Roman" w:eastAsia="Times New Roman" w:hAnsi="Times New Roman" w:cs="Times New Roman"/>
          <w:sz w:val="24"/>
          <w:szCs w:val="24"/>
          <w:lang w:val="es-MX"/>
        </w:rPr>
      </w:pPr>
    </w:p>
    <w:p w:rsidR="006823A4" w:rsidRPr="006823A4" w:rsidRDefault="006823A4" w:rsidP="006823A4">
      <w:pPr>
        <w:spacing w:line="240" w:lineRule="auto"/>
        <w:contextualSpacing w:val="0"/>
        <w:jc w:val="both"/>
        <w:rPr>
          <w:rFonts w:ascii="Times New Roman" w:eastAsia="Times New Roman" w:hAnsi="Times New Roman" w:cs="Times New Roman"/>
          <w:sz w:val="24"/>
          <w:szCs w:val="24"/>
          <w:lang w:val="es-MX"/>
        </w:rPr>
      </w:pPr>
      <w:r w:rsidRPr="006823A4">
        <w:rPr>
          <w:rFonts w:ascii="Liberation Serif" w:eastAsia="Times New Roman" w:hAnsi="Liberation Serif" w:cs="Times New Roman"/>
          <w:color w:val="000000"/>
          <w:sz w:val="23"/>
          <w:szCs w:val="23"/>
          <w:lang w:val="es-MX"/>
        </w:rPr>
        <w:t xml:space="preserve">La forma general de la instrucción </w:t>
      </w:r>
      <w:proofErr w:type="spellStart"/>
      <w:r w:rsidRPr="006823A4">
        <w:rPr>
          <w:rFonts w:ascii="Liberation Serif" w:eastAsia="Times New Roman" w:hAnsi="Liberation Serif" w:cs="Times New Roman"/>
          <w:color w:val="000000"/>
          <w:sz w:val="23"/>
          <w:szCs w:val="23"/>
          <w:lang w:val="es-MX"/>
        </w:rPr>
        <w:t>switch</w:t>
      </w:r>
      <w:proofErr w:type="spellEnd"/>
      <w:r w:rsidRPr="006823A4">
        <w:rPr>
          <w:rFonts w:ascii="Liberation Serif" w:eastAsia="Times New Roman" w:hAnsi="Liberation Serif" w:cs="Times New Roman"/>
          <w:color w:val="000000"/>
          <w:sz w:val="23"/>
          <w:szCs w:val="23"/>
          <w:lang w:val="es-MX"/>
        </w:rPr>
        <w:t xml:space="preserve"> es:</w:t>
      </w:r>
    </w:p>
    <w:p w:rsidR="006823A4" w:rsidRPr="006823A4" w:rsidRDefault="006823A4" w:rsidP="006823A4">
      <w:pPr>
        <w:spacing w:line="240" w:lineRule="auto"/>
        <w:contextualSpacing w:val="0"/>
        <w:jc w:val="both"/>
        <w:rPr>
          <w:rFonts w:ascii="Times New Roman" w:eastAsia="Times New Roman" w:hAnsi="Times New Roman" w:cs="Times New Roman"/>
          <w:sz w:val="24"/>
          <w:szCs w:val="24"/>
          <w:lang w:val="es-MX"/>
        </w:rPr>
      </w:pPr>
      <w:r w:rsidRPr="006823A4">
        <w:rPr>
          <w:rFonts w:eastAsia="Times New Roman"/>
          <w:color w:val="000000"/>
          <w:sz w:val="24"/>
          <w:szCs w:val="24"/>
          <w:lang w:val="es-MX"/>
        </w:rPr>
        <w:t xml:space="preserve">La instrucción break se agrega al final de cada etiqueta case y provoca la salida del </w:t>
      </w:r>
      <w:proofErr w:type="spellStart"/>
      <w:r w:rsidRPr="006823A4">
        <w:rPr>
          <w:rFonts w:eastAsia="Times New Roman"/>
          <w:color w:val="000000"/>
          <w:sz w:val="24"/>
          <w:szCs w:val="24"/>
          <w:lang w:val="es-MX"/>
        </w:rPr>
        <w:t>switch</w:t>
      </w:r>
      <w:proofErr w:type="spellEnd"/>
      <w:r w:rsidRPr="006823A4">
        <w:rPr>
          <w:rFonts w:eastAsia="Times New Roman"/>
          <w:color w:val="000000"/>
          <w:sz w:val="24"/>
          <w:szCs w:val="24"/>
          <w:lang w:val="es-MX"/>
        </w:rPr>
        <w:t>.</w:t>
      </w:r>
    </w:p>
    <w:p w:rsidR="006823A4" w:rsidRDefault="006823A4">
      <w:pPr>
        <w:contextualSpacing w:val="0"/>
      </w:pPr>
    </w:p>
    <w:p w:rsidR="00752CF8" w:rsidRPr="00005F53" w:rsidRDefault="00005F53" w:rsidP="00005F53">
      <w:pPr>
        <w:pStyle w:val="Ttulo1"/>
        <w:rPr>
          <w:b/>
          <w:sz w:val="28"/>
        </w:rPr>
      </w:pPr>
      <w:bookmarkStart w:id="5" w:name="_Toc527491367"/>
      <w:r w:rsidRPr="00005F53">
        <w:rPr>
          <w:b/>
          <w:sz w:val="28"/>
        </w:rPr>
        <w:t>Desarrollo.</w:t>
      </w:r>
      <w:bookmarkEnd w:id="5"/>
    </w:p>
    <w:p w:rsidR="00752CF8" w:rsidRDefault="00752CF8">
      <w:pPr>
        <w:contextualSpacing w:val="0"/>
      </w:pPr>
    </w:p>
    <w:p w:rsidR="00752CF8" w:rsidRDefault="00752CF8">
      <w:pPr>
        <w:contextualSpacing w:val="0"/>
      </w:pPr>
    </w:p>
    <w:p w:rsidR="00752CF8" w:rsidRDefault="00752CF8">
      <w:pPr>
        <w:contextualSpacing w:val="0"/>
      </w:pPr>
    </w:p>
    <w:p w:rsidR="006823A4" w:rsidRDefault="006823A4">
      <w:pPr>
        <w:contextualSpacing w:val="0"/>
      </w:pPr>
    </w:p>
    <w:p w:rsidR="00C80763" w:rsidRDefault="009B2C58">
      <w:pPr>
        <w:contextualSpacing w:val="0"/>
      </w:pPr>
      <w:proofErr w:type="spellStart"/>
      <w:r>
        <w:t>If</w:t>
      </w:r>
      <w:proofErr w:type="spellEnd"/>
      <w:r>
        <w:t xml:space="preserve"> anidados</w:t>
      </w:r>
    </w:p>
    <w:p w:rsidR="00C80763" w:rsidRDefault="00C80763">
      <w:pPr>
        <w:contextualSpacing w:val="0"/>
      </w:pPr>
    </w:p>
    <w:p w:rsidR="00C80763" w:rsidRDefault="009B2C58">
      <w:pPr>
        <w:contextualSpacing w:val="0"/>
      </w:pPr>
      <w:r>
        <w:rPr>
          <w:noProof/>
        </w:rPr>
        <w:drawing>
          <wp:inline distT="114300" distB="114300" distL="114300" distR="114300">
            <wp:extent cx="4872038" cy="5225084"/>
            <wp:effectExtent l="0" t="0" r="0" b="0"/>
            <wp:docPr id="3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9"/>
                    <a:srcRect l="19601" t="5899" r="34551" b="6784"/>
                    <a:stretch>
                      <a:fillRect/>
                    </a:stretch>
                  </pic:blipFill>
                  <pic:spPr>
                    <a:xfrm>
                      <a:off x="0" y="0"/>
                      <a:ext cx="4872038" cy="522508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80763" w:rsidRDefault="00C80763">
      <w:pPr>
        <w:contextualSpacing w:val="0"/>
      </w:pPr>
    </w:p>
    <w:p w:rsidR="00C80763" w:rsidRDefault="009B2C58">
      <w:pPr>
        <w:contextualSpacing w:val="0"/>
      </w:pPr>
      <w:r>
        <w:t>C</w:t>
      </w:r>
      <w:r w:rsidR="00752CF8">
        <w:t>o</w:t>
      </w:r>
      <w:r>
        <w:t xml:space="preserve">n variables </w:t>
      </w:r>
      <w:proofErr w:type="spellStart"/>
      <w:r>
        <w:t>char</w:t>
      </w:r>
      <w:proofErr w:type="spellEnd"/>
      <w:r w:rsidR="00752CF8">
        <w:t>.</w:t>
      </w:r>
    </w:p>
    <w:p w:rsidR="00752CF8" w:rsidRDefault="00752CF8">
      <w:pPr>
        <w:contextualSpacing w:val="0"/>
      </w:pPr>
      <w:r>
        <w:rPr>
          <w:noProof/>
        </w:rPr>
        <w:lastRenderedPageBreak/>
        <w:drawing>
          <wp:inline distT="114300" distB="114300" distL="114300" distR="114300" wp14:anchorId="38F9340D" wp14:editId="4B4E9716">
            <wp:extent cx="5547360" cy="4279392"/>
            <wp:effectExtent l="0" t="0" r="0" b="6985"/>
            <wp:docPr id="2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 rotWithShape="1">
                    <a:blip r:embed="rId10"/>
                    <a:srcRect l="19987" t="7182" r="34075" b="7403"/>
                    <a:stretch/>
                  </pic:blipFill>
                  <pic:spPr bwMode="auto">
                    <a:xfrm>
                      <a:off x="0" y="0"/>
                      <a:ext cx="5562229" cy="42908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80763" w:rsidRDefault="00C80763">
      <w:pPr>
        <w:contextualSpacing w:val="0"/>
      </w:pPr>
    </w:p>
    <w:p w:rsidR="00752CF8" w:rsidRDefault="00752CF8">
      <w:pPr>
        <w:contextualSpacing w:val="0"/>
        <w:rPr>
          <w:noProof/>
        </w:rPr>
      </w:pPr>
    </w:p>
    <w:p w:rsidR="00752CF8" w:rsidRDefault="00752CF8">
      <w:pPr>
        <w:contextualSpacing w:val="0"/>
        <w:rPr>
          <w:noProof/>
        </w:rPr>
      </w:pPr>
    </w:p>
    <w:p w:rsidR="00C80763" w:rsidRDefault="00752CF8">
      <w:pPr>
        <w:contextualSpacing w:val="0"/>
      </w:pPr>
      <w:r>
        <w:rPr>
          <w:noProof/>
        </w:rPr>
        <w:drawing>
          <wp:anchor distT="114300" distB="114300" distL="114300" distR="114300" simplePos="0" relativeHeight="251654144" behindDoc="0" locked="0" layoutInCell="1" hidden="0" allowOverlap="1">
            <wp:simplePos x="0" y="0"/>
            <wp:positionH relativeFrom="margin">
              <wp:posOffset>194310</wp:posOffset>
            </wp:positionH>
            <wp:positionV relativeFrom="paragraph">
              <wp:posOffset>388620</wp:posOffset>
            </wp:positionV>
            <wp:extent cx="3608705" cy="2941955"/>
            <wp:effectExtent l="0" t="0" r="0" b="0"/>
            <wp:wrapTopAndBottom distT="114300" distB="114300"/>
            <wp:docPr id="5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 rotWithShape="1">
                    <a:blip r:embed="rId10"/>
                    <a:srcRect l="20099" t="22915" r="48618" b="31138"/>
                    <a:stretch/>
                  </pic:blipFill>
                  <pic:spPr bwMode="auto">
                    <a:xfrm>
                      <a:off x="0" y="0"/>
                      <a:ext cx="3608705" cy="29419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B2C58">
        <w:t>Con variables enteras (</w:t>
      </w:r>
      <w:proofErr w:type="spellStart"/>
      <w:r w:rsidR="009B2C58">
        <w:t>int</w:t>
      </w:r>
      <w:proofErr w:type="spellEnd"/>
      <w:r w:rsidR="009B2C58">
        <w:t>)</w:t>
      </w:r>
    </w:p>
    <w:p w:rsidR="000D40E1" w:rsidRDefault="000D40E1">
      <w:pPr>
        <w:contextualSpacing w:val="0"/>
        <w:rPr>
          <w:noProof/>
        </w:rPr>
      </w:pPr>
    </w:p>
    <w:p w:rsidR="00C80763" w:rsidRDefault="009B2C58">
      <w:pPr>
        <w:contextualSpacing w:val="0"/>
      </w:pPr>
      <w:r>
        <w:rPr>
          <w:noProof/>
        </w:rPr>
        <w:lastRenderedPageBreak/>
        <w:drawing>
          <wp:anchor distT="0" distB="0" distL="114300" distR="114300" simplePos="0" relativeHeight="251656192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398135" cy="4208145"/>
            <wp:effectExtent l="0" t="0" r="0" b="1905"/>
            <wp:wrapTopAndBottom/>
            <wp:docPr id="1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174" t="7174" r="34097" b="9809"/>
                    <a:stretch/>
                  </pic:blipFill>
                  <pic:spPr bwMode="auto">
                    <a:xfrm>
                      <a:off x="0" y="0"/>
                      <a:ext cx="5398135" cy="42081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D40E1" w:rsidRPr="00995DC7" w:rsidRDefault="00D57CC3" w:rsidP="00995DC7">
      <w:pPr>
        <w:pStyle w:val="Prrafodelista"/>
        <w:numPr>
          <w:ilvl w:val="0"/>
          <w:numId w:val="2"/>
        </w:numPr>
        <w:contextualSpacing w:val="0"/>
        <w:outlineLvl w:val="0"/>
        <w:rPr>
          <w:b/>
          <w:sz w:val="28"/>
        </w:rPr>
      </w:pPr>
      <w:bookmarkStart w:id="6" w:name="_Toc527491368"/>
      <w:r w:rsidRPr="00995DC7">
        <w:rPr>
          <w:b/>
          <w:sz w:val="28"/>
        </w:rPr>
        <w:t>Genera un programa que indique cuál de tres número es el mayor, emplea el condicional ternario (?).</w:t>
      </w:r>
      <w:bookmarkEnd w:id="6"/>
    </w:p>
    <w:p w:rsidR="00005F53" w:rsidRDefault="00005F53" w:rsidP="00D57CC3">
      <w:pPr>
        <w:pStyle w:val="Prrafodelista"/>
        <w:contextualSpacing w:val="0"/>
        <w:rPr>
          <w:noProof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11B70151">
            <wp:simplePos x="0" y="0"/>
            <wp:positionH relativeFrom="column">
              <wp:posOffset>320446</wp:posOffset>
            </wp:positionH>
            <wp:positionV relativeFrom="paragraph">
              <wp:posOffset>240665</wp:posOffset>
            </wp:positionV>
            <wp:extent cx="4493895" cy="2374900"/>
            <wp:effectExtent l="0" t="0" r="1905" b="6350"/>
            <wp:wrapTopAndBottom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971" t="15398" r="36627" b="37220"/>
                    <a:stretch/>
                  </pic:blipFill>
                  <pic:spPr bwMode="auto">
                    <a:xfrm>
                      <a:off x="0" y="0"/>
                      <a:ext cx="4493895" cy="2374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57CC3" w:rsidRDefault="00D57CC3" w:rsidP="00D57CC3">
      <w:pPr>
        <w:pStyle w:val="Prrafodelista"/>
        <w:contextualSpacing w:val="0"/>
      </w:pPr>
    </w:p>
    <w:p w:rsidR="00D57CC3" w:rsidRDefault="00D57CC3" w:rsidP="00D57CC3">
      <w:pPr>
        <w:pStyle w:val="Prrafodelista"/>
        <w:contextualSpacing w:val="0"/>
      </w:pPr>
    </w:p>
    <w:p w:rsidR="00005F53" w:rsidRDefault="00005F53" w:rsidP="00D57CC3">
      <w:pPr>
        <w:pStyle w:val="Prrafodelista"/>
        <w:contextualSpacing w:val="0"/>
      </w:pPr>
    </w:p>
    <w:p w:rsidR="00005F53" w:rsidRDefault="00005F53" w:rsidP="00D57CC3">
      <w:pPr>
        <w:pStyle w:val="Prrafodelista"/>
        <w:contextualSpacing w:val="0"/>
      </w:pPr>
    </w:p>
    <w:p w:rsidR="00005F53" w:rsidRDefault="00005F53" w:rsidP="00D57CC3">
      <w:pPr>
        <w:pStyle w:val="Prrafodelista"/>
        <w:contextualSpacing w:val="0"/>
        <w:rPr>
          <w:noProof/>
        </w:rPr>
      </w:pPr>
    </w:p>
    <w:p w:rsidR="00005F53" w:rsidRDefault="00005F53" w:rsidP="00D57CC3">
      <w:pPr>
        <w:pStyle w:val="Prrafodelista"/>
        <w:contextualSpacing w:val="0"/>
      </w:pPr>
      <w:r>
        <w:rPr>
          <w:noProof/>
        </w:rPr>
        <w:lastRenderedPageBreak/>
        <w:drawing>
          <wp:inline distT="0" distB="0" distL="0" distR="0" wp14:anchorId="7243871C" wp14:editId="1762F0AA">
            <wp:extent cx="4387174" cy="2506864"/>
            <wp:effectExtent l="0" t="0" r="0" b="825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5940" t="11169" r="60807" b="55032"/>
                    <a:stretch/>
                  </pic:blipFill>
                  <pic:spPr bwMode="auto">
                    <a:xfrm>
                      <a:off x="0" y="0"/>
                      <a:ext cx="4414083" cy="2522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57CC3" w:rsidRDefault="00D57CC3" w:rsidP="00D57CC3">
      <w:pPr>
        <w:pStyle w:val="Prrafodelista"/>
        <w:contextualSpacing w:val="0"/>
      </w:pPr>
    </w:p>
    <w:p w:rsidR="00D57CC3" w:rsidRPr="00995DC7" w:rsidRDefault="00D57CC3" w:rsidP="00995DC7">
      <w:pPr>
        <w:pStyle w:val="Prrafodelista"/>
        <w:numPr>
          <w:ilvl w:val="0"/>
          <w:numId w:val="2"/>
        </w:numPr>
        <w:contextualSpacing w:val="0"/>
        <w:outlineLvl w:val="0"/>
        <w:rPr>
          <w:rFonts w:eastAsia="Times New Roman"/>
          <w:b/>
          <w:color w:val="000000"/>
          <w:sz w:val="28"/>
          <w:szCs w:val="20"/>
          <w:lang w:val="es-MX"/>
        </w:rPr>
      </w:pPr>
      <w:bookmarkStart w:id="7" w:name="_Toc527491369"/>
      <w:r w:rsidRPr="00995DC7">
        <w:rPr>
          <w:rFonts w:eastAsia="Times New Roman"/>
          <w:b/>
          <w:color w:val="000000"/>
          <w:sz w:val="28"/>
          <w:szCs w:val="20"/>
          <w:lang w:val="es-MX"/>
        </w:rPr>
        <w:t>Genera un menú.</w:t>
      </w:r>
      <w:bookmarkEnd w:id="7"/>
      <w:r w:rsidRPr="00995DC7">
        <w:rPr>
          <w:rFonts w:eastAsia="Times New Roman"/>
          <w:b/>
          <w:color w:val="000000"/>
          <w:sz w:val="28"/>
          <w:szCs w:val="20"/>
          <w:lang w:val="es-MX"/>
        </w:rPr>
        <w:t xml:space="preserve"> </w:t>
      </w:r>
    </w:p>
    <w:p w:rsidR="00D57CC3" w:rsidRPr="00995DC7" w:rsidRDefault="00D57CC3" w:rsidP="00995DC7">
      <w:pPr>
        <w:pStyle w:val="Prrafodelista"/>
        <w:contextualSpacing w:val="0"/>
        <w:rPr>
          <w:rFonts w:eastAsia="Times New Roman"/>
          <w:color w:val="000000"/>
          <w:sz w:val="28"/>
          <w:szCs w:val="20"/>
          <w:lang w:val="es-MX"/>
        </w:rPr>
      </w:pPr>
      <w:r w:rsidRPr="00995DC7">
        <w:rPr>
          <w:rFonts w:eastAsia="Times New Roman"/>
          <w:color w:val="000000"/>
          <w:sz w:val="28"/>
          <w:szCs w:val="20"/>
          <w:lang w:val="es-MX"/>
        </w:rPr>
        <w:tab/>
        <w:t>a) Ingresa un número e indicar si es par o impar</w:t>
      </w:r>
    </w:p>
    <w:p w:rsidR="00D57CC3" w:rsidRPr="00995DC7" w:rsidRDefault="00D57CC3" w:rsidP="00995DC7">
      <w:pPr>
        <w:pStyle w:val="Prrafodelista"/>
        <w:contextualSpacing w:val="0"/>
        <w:rPr>
          <w:rFonts w:eastAsia="Times New Roman"/>
          <w:color w:val="000000"/>
          <w:sz w:val="28"/>
          <w:szCs w:val="20"/>
          <w:lang w:val="es-MX"/>
        </w:rPr>
      </w:pPr>
      <w:r w:rsidRPr="00995DC7">
        <w:rPr>
          <w:rFonts w:eastAsia="Times New Roman"/>
          <w:color w:val="000000"/>
          <w:sz w:val="28"/>
          <w:szCs w:val="20"/>
          <w:lang w:val="es-MX"/>
        </w:rPr>
        <w:tab/>
        <w:t>b) Ingresa tres números e indicar cuál es el mayor</w:t>
      </w:r>
    </w:p>
    <w:p w:rsidR="00D57CC3" w:rsidRPr="00995DC7" w:rsidRDefault="00D57CC3" w:rsidP="00995DC7">
      <w:pPr>
        <w:pStyle w:val="Prrafodelista"/>
        <w:contextualSpacing w:val="0"/>
        <w:rPr>
          <w:rFonts w:eastAsia="Times New Roman"/>
          <w:color w:val="000000"/>
          <w:sz w:val="28"/>
          <w:szCs w:val="20"/>
          <w:lang w:val="es-MX"/>
        </w:rPr>
      </w:pPr>
      <w:r w:rsidRPr="00995DC7">
        <w:rPr>
          <w:rFonts w:eastAsia="Times New Roman"/>
          <w:color w:val="000000"/>
          <w:sz w:val="28"/>
          <w:szCs w:val="20"/>
          <w:lang w:val="es-MX"/>
        </w:rPr>
        <w:tab/>
        <w:t>c) Ingresa al menú de películas</w:t>
      </w:r>
    </w:p>
    <w:p w:rsidR="00D57CC3" w:rsidRDefault="00E86C81" w:rsidP="00D57CC3">
      <w:pPr>
        <w:pStyle w:val="Prrafodelista"/>
        <w:contextualSpacing w:val="0"/>
        <w:rPr>
          <w:sz w:val="28"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5BF327C6">
            <wp:simplePos x="0" y="0"/>
            <wp:positionH relativeFrom="column">
              <wp:posOffset>0</wp:posOffset>
            </wp:positionH>
            <wp:positionV relativeFrom="paragraph">
              <wp:posOffset>384215</wp:posOffset>
            </wp:positionV>
            <wp:extent cx="5359940" cy="4008384"/>
            <wp:effectExtent l="0" t="0" r="0" b="0"/>
            <wp:wrapTopAndBottom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996" r="45537" b="11555"/>
                    <a:stretch/>
                  </pic:blipFill>
                  <pic:spPr bwMode="auto">
                    <a:xfrm>
                      <a:off x="0" y="0"/>
                      <a:ext cx="5359940" cy="40083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E86C81" w:rsidRDefault="00E86C81" w:rsidP="00D57CC3">
      <w:pPr>
        <w:pStyle w:val="Prrafodelista"/>
        <w:ind w:left="0"/>
        <w:contextualSpacing w:val="0"/>
        <w:rPr>
          <w:noProof/>
        </w:rPr>
      </w:pPr>
    </w:p>
    <w:p w:rsidR="00E86C81" w:rsidRDefault="00E86C81" w:rsidP="00D57CC3">
      <w:pPr>
        <w:pStyle w:val="Prrafodelista"/>
        <w:ind w:left="0"/>
        <w:contextualSpacing w:val="0"/>
        <w:rPr>
          <w:sz w:val="28"/>
        </w:rPr>
      </w:pPr>
    </w:p>
    <w:p w:rsidR="00D57CC3" w:rsidRDefault="00D57CC3" w:rsidP="00D57CC3">
      <w:pPr>
        <w:pStyle w:val="Prrafodelista"/>
        <w:ind w:left="0"/>
        <w:contextualSpacing w:val="0"/>
        <w:rPr>
          <w:sz w:val="28"/>
        </w:rPr>
      </w:pPr>
    </w:p>
    <w:p w:rsidR="00E86C81" w:rsidRDefault="00E86C81" w:rsidP="00D57CC3">
      <w:pPr>
        <w:pStyle w:val="Prrafodelista"/>
        <w:ind w:left="0"/>
        <w:contextualSpacing w:val="0"/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1" wp14:anchorId="51D2C3C8">
            <wp:simplePos x="0" y="0"/>
            <wp:positionH relativeFrom="column">
              <wp:posOffset>-104503</wp:posOffset>
            </wp:positionH>
            <wp:positionV relativeFrom="paragraph">
              <wp:posOffset>-155031</wp:posOffset>
            </wp:positionV>
            <wp:extent cx="5486400" cy="4000298"/>
            <wp:effectExtent l="0" t="0" r="0" b="635"/>
            <wp:wrapTopAndBottom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696" r="43671" b="11248"/>
                    <a:stretch/>
                  </pic:blipFill>
                  <pic:spPr bwMode="auto">
                    <a:xfrm>
                      <a:off x="0" y="0"/>
                      <a:ext cx="5486400" cy="40002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E86C81" w:rsidRDefault="00E86C81" w:rsidP="00D57CC3">
      <w:pPr>
        <w:pStyle w:val="Prrafodelista"/>
        <w:ind w:left="0"/>
        <w:contextualSpacing w:val="0"/>
        <w:rPr>
          <w:noProof/>
        </w:rPr>
      </w:pPr>
    </w:p>
    <w:p w:rsidR="00E86C81" w:rsidRDefault="00E86C81" w:rsidP="00D57CC3">
      <w:pPr>
        <w:pStyle w:val="Prrafodelista"/>
        <w:ind w:left="0"/>
        <w:contextualSpacing w:val="0"/>
        <w:rPr>
          <w:sz w:val="28"/>
        </w:rPr>
      </w:pPr>
      <w:r>
        <w:rPr>
          <w:noProof/>
        </w:rPr>
        <w:drawing>
          <wp:inline distT="0" distB="0" distL="0" distR="0" wp14:anchorId="7FF7634C" wp14:editId="2C81D848">
            <wp:extent cx="4702629" cy="4376510"/>
            <wp:effectExtent l="0" t="0" r="3175" b="508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13783" r="54204" b="10408"/>
                    <a:stretch/>
                  </pic:blipFill>
                  <pic:spPr bwMode="auto">
                    <a:xfrm>
                      <a:off x="0" y="0"/>
                      <a:ext cx="4717039" cy="43899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86C81" w:rsidRDefault="00E86C81" w:rsidP="00D57CC3">
      <w:pPr>
        <w:pStyle w:val="Prrafodelista"/>
        <w:ind w:left="0"/>
        <w:contextualSpacing w:val="0"/>
        <w:rPr>
          <w:sz w:val="28"/>
        </w:rPr>
      </w:pPr>
    </w:p>
    <w:p w:rsidR="00E86C81" w:rsidRDefault="00E86C81" w:rsidP="00D57CC3">
      <w:pPr>
        <w:pStyle w:val="Prrafodelista"/>
        <w:ind w:left="0"/>
        <w:contextualSpacing w:val="0"/>
        <w:rPr>
          <w:noProof/>
        </w:rPr>
      </w:pPr>
    </w:p>
    <w:p w:rsidR="00E86C81" w:rsidRDefault="00E86C81" w:rsidP="00D57CC3">
      <w:pPr>
        <w:pStyle w:val="Prrafodelista"/>
        <w:ind w:left="0"/>
        <w:contextualSpacing w:val="0"/>
        <w:rPr>
          <w:sz w:val="28"/>
        </w:rPr>
      </w:pPr>
      <w:r>
        <w:rPr>
          <w:noProof/>
        </w:rPr>
        <w:drawing>
          <wp:inline distT="0" distB="0" distL="0" distR="0" wp14:anchorId="4DB021B2" wp14:editId="25AE5587">
            <wp:extent cx="5282005" cy="4803636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15689" r="54593" b="10858"/>
                    <a:stretch/>
                  </pic:blipFill>
                  <pic:spPr bwMode="auto">
                    <a:xfrm>
                      <a:off x="0" y="0"/>
                      <a:ext cx="5291877" cy="48126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86C81" w:rsidRDefault="00E86C81" w:rsidP="00D57CC3">
      <w:pPr>
        <w:pStyle w:val="Prrafodelista"/>
        <w:ind w:left="0"/>
        <w:contextualSpacing w:val="0"/>
        <w:rPr>
          <w:sz w:val="28"/>
        </w:rPr>
      </w:pPr>
    </w:p>
    <w:p w:rsidR="00E86C81" w:rsidRDefault="00E86C81" w:rsidP="00D57CC3">
      <w:pPr>
        <w:pStyle w:val="Prrafodelista"/>
        <w:ind w:left="0"/>
        <w:contextualSpacing w:val="0"/>
        <w:rPr>
          <w:noProof/>
        </w:rPr>
      </w:pPr>
    </w:p>
    <w:p w:rsidR="00E86C81" w:rsidRDefault="00E86C81" w:rsidP="00D57CC3">
      <w:pPr>
        <w:pStyle w:val="Prrafodelista"/>
        <w:ind w:left="0"/>
        <w:contextualSpacing w:val="0"/>
        <w:rPr>
          <w:sz w:val="28"/>
        </w:rPr>
      </w:pPr>
      <w:r>
        <w:rPr>
          <w:noProof/>
        </w:rPr>
        <w:drawing>
          <wp:inline distT="0" distB="0" distL="0" distR="0" wp14:anchorId="76E1B845" wp14:editId="4107BDD2">
            <wp:extent cx="5281930" cy="2594081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59408" r="68283" b="12885"/>
                    <a:stretch/>
                  </pic:blipFill>
                  <pic:spPr bwMode="auto">
                    <a:xfrm>
                      <a:off x="0" y="0"/>
                      <a:ext cx="5315180" cy="26104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86C81" w:rsidRDefault="00E86C81" w:rsidP="00D57CC3">
      <w:pPr>
        <w:pStyle w:val="Prrafodelista"/>
        <w:ind w:left="0"/>
        <w:contextualSpacing w:val="0"/>
        <w:rPr>
          <w:sz w:val="28"/>
        </w:rPr>
      </w:pPr>
    </w:p>
    <w:p w:rsidR="00E86C81" w:rsidRDefault="0083478E" w:rsidP="00D57CC3">
      <w:pPr>
        <w:pStyle w:val="Prrafodelista"/>
        <w:ind w:left="0"/>
        <w:contextualSpacing w:val="0"/>
        <w:rPr>
          <w:sz w:val="28"/>
        </w:rPr>
      </w:pPr>
      <w:r>
        <w:rPr>
          <w:sz w:val="28"/>
        </w:rPr>
        <w:t>Ejecución del programa 1) dentro del menú</w:t>
      </w:r>
    </w:p>
    <w:p w:rsidR="0083478E" w:rsidRDefault="0083478E" w:rsidP="00D57CC3">
      <w:pPr>
        <w:pStyle w:val="Prrafodelista"/>
        <w:ind w:left="0"/>
        <w:contextualSpacing w:val="0"/>
        <w:rPr>
          <w:sz w:val="28"/>
        </w:rPr>
      </w:pPr>
    </w:p>
    <w:p w:rsidR="0083478E" w:rsidRDefault="0083478E" w:rsidP="00D57CC3">
      <w:pPr>
        <w:pStyle w:val="Prrafodelista"/>
        <w:ind w:left="0"/>
        <w:contextualSpacing w:val="0"/>
        <w:rPr>
          <w:noProof/>
        </w:rPr>
      </w:pPr>
    </w:p>
    <w:p w:rsidR="0083478E" w:rsidRDefault="0083478E" w:rsidP="00D57CC3">
      <w:pPr>
        <w:pStyle w:val="Prrafodelista"/>
        <w:ind w:left="0"/>
        <w:contextualSpacing w:val="0"/>
        <w:rPr>
          <w:noProof/>
        </w:rPr>
      </w:pPr>
    </w:p>
    <w:p w:rsidR="0083478E" w:rsidRDefault="0083478E" w:rsidP="00D57CC3">
      <w:pPr>
        <w:pStyle w:val="Prrafodelista"/>
        <w:ind w:left="0"/>
        <w:contextualSpacing w:val="0"/>
        <w:rPr>
          <w:sz w:val="28"/>
        </w:rPr>
      </w:pPr>
      <w:r>
        <w:rPr>
          <w:noProof/>
        </w:rPr>
        <w:drawing>
          <wp:inline distT="0" distB="0" distL="0" distR="0" wp14:anchorId="404DE92A" wp14:editId="4C9F32CE">
            <wp:extent cx="3646299" cy="3204210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0997" t="20360" r="62100" b="37589"/>
                    <a:stretch/>
                  </pic:blipFill>
                  <pic:spPr bwMode="auto">
                    <a:xfrm>
                      <a:off x="0" y="0"/>
                      <a:ext cx="3657234" cy="32138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3478E" w:rsidRDefault="0083478E" w:rsidP="00D57CC3">
      <w:pPr>
        <w:pStyle w:val="Prrafodelista"/>
        <w:ind w:left="0"/>
        <w:contextualSpacing w:val="0"/>
        <w:rPr>
          <w:sz w:val="28"/>
        </w:rPr>
      </w:pPr>
      <w:r>
        <w:rPr>
          <w:sz w:val="28"/>
        </w:rPr>
        <w:t>Ejecución del programa 2) dentro de menú.</w:t>
      </w:r>
    </w:p>
    <w:p w:rsidR="0083478E" w:rsidRDefault="0083478E" w:rsidP="00D57CC3">
      <w:pPr>
        <w:pStyle w:val="Prrafodelista"/>
        <w:ind w:left="0"/>
        <w:contextualSpacing w:val="0"/>
        <w:rPr>
          <w:sz w:val="28"/>
        </w:rPr>
      </w:pPr>
    </w:p>
    <w:p w:rsidR="0083478E" w:rsidRDefault="0083478E" w:rsidP="00D57CC3">
      <w:pPr>
        <w:pStyle w:val="Prrafodelista"/>
        <w:ind w:left="0"/>
        <w:contextualSpacing w:val="0"/>
        <w:rPr>
          <w:noProof/>
        </w:rPr>
      </w:pPr>
    </w:p>
    <w:p w:rsidR="0083478E" w:rsidRDefault="0083478E" w:rsidP="00D57CC3">
      <w:pPr>
        <w:pStyle w:val="Prrafodelista"/>
        <w:ind w:left="0"/>
        <w:contextualSpacing w:val="0"/>
        <w:rPr>
          <w:sz w:val="28"/>
        </w:rPr>
      </w:pPr>
      <w:r>
        <w:rPr>
          <w:noProof/>
        </w:rPr>
        <w:drawing>
          <wp:inline distT="0" distB="0" distL="0" distR="0" wp14:anchorId="7B524A0C" wp14:editId="7F4D16D4">
            <wp:extent cx="4335332" cy="3188210"/>
            <wp:effectExtent l="0" t="0" r="8255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3190" t="6680" r="61348" b="46933"/>
                    <a:stretch/>
                  </pic:blipFill>
                  <pic:spPr bwMode="auto">
                    <a:xfrm>
                      <a:off x="0" y="0"/>
                      <a:ext cx="4343706" cy="31943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3478E" w:rsidRDefault="0083478E" w:rsidP="00D57CC3">
      <w:pPr>
        <w:pStyle w:val="Prrafodelista"/>
        <w:ind w:left="0"/>
        <w:contextualSpacing w:val="0"/>
        <w:rPr>
          <w:sz w:val="28"/>
        </w:rPr>
      </w:pPr>
    </w:p>
    <w:p w:rsidR="0083478E" w:rsidRDefault="0083478E" w:rsidP="00D57CC3">
      <w:pPr>
        <w:pStyle w:val="Prrafodelista"/>
        <w:ind w:left="0"/>
        <w:contextualSpacing w:val="0"/>
        <w:rPr>
          <w:sz w:val="28"/>
        </w:rPr>
      </w:pPr>
      <w:r>
        <w:rPr>
          <w:sz w:val="28"/>
        </w:rPr>
        <w:t>Ejecución del programa 3) dentro del menú.</w:t>
      </w:r>
    </w:p>
    <w:p w:rsidR="0083478E" w:rsidRDefault="0083478E" w:rsidP="00D57CC3">
      <w:pPr>
        <w:pStyle w:val="Prrafodelista"/>
        <w:ind w:left="0"/>
        <w:contextualSpacing w:val="0"/>
        <w:rPr>
          <w:sz w:val="28"/>
        </w:rPr>
      </w:pPr>
    </w:p>
    <w:p w:rsidR="0083478E" w:rsidRDefault="0083478E" w:rsidP="00D57CC3">
      <w:pPr>
        <w:pStyle w:val="Prrafodelista"/>
        <w:ind w:left="0"/>
        <w:contextualSpacing w:val="0"/>
        <w:rPr>
          <w:noProof/>
        </w:rPr>
      </w:pPr>
    </w:p>
    <w:p w:rsidR="0083478E" w:rsidRDefault="0083478E" w:rsidP="00D57CC3">
      <w:pPr>
        <w:pStyle w:val="Prrafodelista"/>
        <w:ind w:left="0"/>
        <w:contextualSpacing w:val="0"/>
        <w:rPr>
          <w:sz w:val="28"/>
        </w:rPr>
      </w:pPr>
      <w:r>
        <w:rPr>
          <w:noProof/>
        </w:rPr>
        <w:lastRenderedPageBreak/>
        <w:drawing>
          <wp:inline distT="0" distB="0" distL="0" distR="0" wp14:anchorId="0646A7EC" wp14:editId="76FA3F82">
            <wp:extent cx="4163209" cy="5307364"/>
            <wp:effectExtent l="0" t="0" r="8890" b="762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6005" t="9347" r="69416" b="34919"/>
                    <a:stretch/>
                  </pic:blipFill>
                  <pic:spPr bwMode="auto">
                    <a:xfrm>
                      <a:off x="0" y="0"/>
                      <a:ext cx="4170740" cy="53169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57CC3" w:rsidRDefault="00D57CC3" w:rsidP="00D57CC3">
      <w:pPr>
        <w:pStyle w:val="Prrafodelista"/>
        <w:ind w:left="0"/>
        <w:contextualSpacing w:val="0"/>
        <w:rPr>
          <w:sz w:val="28"/>
        </w:rPr>
      </w:pPr>
    </w:p>
    <w:p w:rsidR="00D57CC3" w:rsidRPr="00D57CC3" w:rsidRDefault="00D57CC3" w:rsidP="00E86C81">
      <w:pPr>
        <w:pStyle w:val="Prrafodelista"/>
        <w:ind w:left="0"/>
        <w:contextualSpacing w:val="0"/>
        <w:outlineLvl w:val="0"/>
        <w:rPr>
          <w:b/>
          <w:sz w:val="24"/>
        </w:rPr>
      </w:pPr>
      <w:bookmarkStart w:id="8" w:name="_Toc527491370"/>
      <w:r w:rsidRPr="00D57CC3">
        <w:rPr>
          <w:b/>
          <w:sz w:val="28"/>
        </w:rPr>
        <w:t>Conclusiones.</w:t>
      </w:r>
      <w:bookmarkEnd w:id="8"/>
    </w:p>
    <w:p w:rsidR="00D57CC3" w:rsidRPr="00D57CC3" w:rsidRDefault="00D57CC3" w:rsidP="00D57CC3">
      <w:pPr>
        <w:pStyle w:val="Prrafodelista"/>
        <w:ind w:left="0"/>
        <w:contextualSpacing w:val="0"/>
        <w:rPr>
          <w:sz w:val="24"/>
        </w:rPr>
      </w:pPr>
    </w:p>
    <w:p w:rsidR="00D57CC3" w:rsidRDefault="00D57CC3" w:rsidP="00D57CC3">
      <w:pPr>
        <w:pStyle w:val="Prrafodelista"/>
        <w:ind w:left="0"/>
        <w:contextualSpacing w:val="0"/>
        <w:rPr>
          <w:sz w:val="24"/>
        </w:rPr>
      </w:pPr>
      <w:r w:rsidRPr="00D57CC3">
        <w:rPr>
          <w:sz w:val="24"/>
        </w:rPr>
        <w:t>Los pseudocódigos además de ser una buena herramienta, facilitan la resolución pero es un poco difícil.</w:t>
      </w:r>
      <w:r w:rsidR="00995DC7">
        <w:rPr>
          <w:sz w:val="24"/>
        </w:rPr>
        <w:t xml:space="preserve"> </w:t>
      </w:r>
      <w:r w:rsidRPr="00D57CC3">
        <w:rPr>
          <w:sz w:val="24"/>
        </w:rPr>
        <w:t xml:space="preserve">Aprendimos las estructuras </w:t>
      </w:r>
      <w:proofErr w:type="spellStart"/>
      <w:r w:rsidRPr="00D57CC3">
        <w:rPr>
          <w:sz w:val="24"/>
        </w:rPr>
        <w:t>if</w:t>
      </w:r>
      <w:proofErr w:type="spellEnd"/>
      <w:r w:rsidRPr="00D57CC3">
        <w:rPr>
          <w:sz w:val="24"/>
        </w:rPr>
        <w:t xml:space="preserve">, </w:t>
      </w:r>
      <w:proofErr w:type="spellStart"/>
      <w:r w:rsidRPr="00D57CC3">
        <w:rPr>
          <w:sz w:val="24"/>
        </w:rPr>
        <w:t>if-else</w:t>
      </w:r>
      <w:proofErr w:type="spellEnd"/>
      <w:r w:rsidRPr="00D57CC3">
        <w:rPr>
          <w:sz w:val="24"/>
        </w:rPr>
        <w:t xml:space="preserve"> y </w:t>
      </w:r>
      <w:proofErr w:type="spellStart"/>
      <w:r w:rsidRPr="00D57CC3">
        <w:rPr>
          <w:sz w:val="24"/>
        </w:rPr>
        <w:t>switch</w:t>
      </w:r>
      <w:proofErr w:type="spellEnd"/>
      <w:r>
        <w:rPr>
          <w:sz w:val="24"/>
        </w:rPr>
        <w:t>.</w:t>
      </w:r>
    </w:p>
    <w:p w:rsidR="00D57CC3" w:rsidRPr="00D57CC3" w:rsidRDefault="00D57CC3" w:rsidP="00D57CC3">
      <w:pPr>
        <w:pStyle w:val="Prrafodelista"/>
        <w:ind w:left="0"/>
        <w:contextualSpacing w:val="0"/>
        <w:rPr>
          <w:sz w:val="24"/>
        </w:rPr>
      </w:pPr>
    </w:p>
    <w:p w:rsidR="00D57CC3" w:rsidRPr="00D57CC3" w:rsidRDefault="00D57CC3" w:rsidP="00E86C81">
      <w:pPr>
        <w:pStyle w:val="Prrafodelista"/>
        <w:ind w:left="0"/>
        <w:contextualSpacing w:val="0"/>
        <w:outlineLvl w:val="0"/>
        <w:rPr>
          <w:b/>
          <w:sz w:val="28"/>
        </w:rPr>
      </w:pPr>
      <w:bookmarkStart w:id="9" w:name="_Toc527491371"/>
      <w:r w:rsidRPr="00D57CC3">
        <w:rPr>
          <w:b/>
          <w:sz w:val="28"/>
        </w:rPr>
        <w:t>Bibliografías.</w:t>
      </w:r>
      <w:bookmarkEnd w:id="9"/>
    </w:p>
    <w:p w:rsidR="00D57CC3" w:rsidRPr="00D57CC3" w:rsidRDefault="00D57CC3" w:rsidP="00D57CC3">
      <w:pPr>
        <w:pStyle w:val="Prrafodelista"/>
        <w:ind w:left="0"/>
        <w:contextualSpacing w:val="0"/>
        <w:rPr>
          <w:sz w:val="24"/>
        </w:rPr>
      </w:pPr>
    </w:p>
    <w:p w:rsidR="00D57CC3" w:rsidRPr="00D57CC3" w:rsidRDefault="00D57CC3" w:rsidP="00D57CC3">
      <w:pPr>
        <w:pStyle w:val="Prrafodelista"/>
        <w:ind w:left="0"/>
        <w:contextualSpacing w:val="0"/>
        <w:rPr>
          <w:sz w:val="24"/>
        </w:rPr>
      </w:pPr>
      <w:r w:rsidRPr="00D57CC3">
        <w:rPr>
          <w:sz w:val="24"/>
        </w:rPr>
        <w:t>http://profesores.fi-b.unam.mx/cintia/c_basico.pdf</w:t>
      </w:r>
    </w:p>
    <w:p w:rsidR="00D57CC3" w:rsidRPr="00D57CC3" w:rsidRDefault="00D57CC3" w:rsidP="00D57CC3">
      <w:pPr>
        <w:pStyle w:val="Prrafodelista"/>
        <w:ind w:left="0"/>
        <w:contextualSpacing w:val="0"/>
        <w:rPr>
          <w:sz w:val="24"/>
        </w:rPr>
      </w:pPr>
      <w:r w:rsidRPr="00D57CC3">
        <w:rPr>
          <w:sz w:val="24"/>
        </w:rPr>
        <w:t>https://www.ibm.com/developerworks/ssa/linux/library/l-lpic1-v3-103-8/index.html</w:t>
      </w:r>
    </w:p>
    <w:p w:rsidR="00D57CC3" w:rsidRDefault="00D57CC3" w:rsidP="00D57CC3">
      <w:pPr>
        <w:pStyle w:val="Prrafodelista"/>
        <w:ind w:left="0"/>
        <w:contextualSpacing w:val="0"/>
        <w:rPr>
          <w:sz w:val="28"/>
        </w:rPr>
      </w:pPr>
      <w:r w:rsidRPr="00D57CC3">
        <w:rPr>
          <w:sz w:val="28"/>
        </w:rPr>
        <w:t>https://www.google.com.mx/search?q=sintaxis+while&amp;source=lnms&amp;tbm=isch&amp;sa=X&amp;ved=0ahUKEwjx0IzFj8jaAhVp9IMKHejmB7AQ_AUICigB&amp;biw=1366&amp;bih=623#imgrc=Kimns5HuReFYlM:</w:t>
      </w:r>
    </w:p>
    <w:p w:rsidR="00D57CC3" w:rsidRPr="00D57CC3" w:rsidRDefault="00D57CC3" w:rsidP="00D57CC3">
      <w:pPr>
        <w:pStyle w:val="Prrafodelista"/>
        <w:ind w:left="0"/>
        <w:contextualSpacing w:val="0"/>
        <w:rPr>
          <w:sz w:val="28"/>
        </w:rPr>
      </w:pPr>
    </w:p>
    <w:sectPr w:rsidR="00D57CC3" w:rsidRPr="00D57CC3">
      <w:headerReference w:type="default" r:id="rId22"/>
      <w:pgSz w:w="11909" w:h="16834"/>
      <w:pgMar w:top="1440" w:right="1440" w:bottom="1440" w:left="1440" w:header="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DD4AB5" w:rsidRDefault="00DD4AB5">
      <w:pPr>
        <w:spacing w:line="240" w:lineRule="auto"/>
      </w:pPr>
      <w:r>
        <w:separator/>
      </w:r>
    </w:p>
  </w:endnote>
  <w:endnote w:type="continuationSeparator" w:id="0">
    <w:p w:rsidR="00DD4AB5" w:rsidRDefault="00DD4AB5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Liberation Serif">
    <w:altName w:val="Times New Roman"/>
    <w:panose1 w:val="00000000000000000000"/>
    <w:charset w:val="00"/>
    <w:family w:val="roman"/>
    <w:notTrueType/>
    <w:pitch w:val="default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DD4AB5" w:rsidRDefault="00DD4AB5">
      <w:pPr>
        <w:spacing w:line="240" w:lineRule="auto"/>
      </w:pPr>
      <w:r>
        <w:separator/>
      </w:r>
    </w:p>
  </w:footnote>
  <w:footnote w:type="continuationSeparator" w:id="0">
    <w:p w:rsidR="00DD4AB5" w:rsidRDefault="00DD4AB5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80763" w:rsidRDefault="00C80763">
    <w:pPr>
      <w:contextualSpacing w:val="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F1188B"/>
    <w:multiLevelType w:val="hybridMultilevel"/>
    <w:tmpl w:val="A2D65E2E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E70004E"/>
    <w:multiLevelType w:val="hybridMultilevel"/>
    <w:tmpl w:val="9C6A04E2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41"/>
  <w:proofState w:spelling="clean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C80763"/>
    <w:rsid w:val="00005F53"/>
    <w:rsid w:val="000D40E1"/>
    <w:rsid w:val="004578E1"/>
    <w:rsid w:val="006823A4"/>
    <w:rsid w:val="00752CF8"/>
    <w:rsid w:val="0083478E"/>
    <w:rsid w:val="00995DC7"/>
    <w:rsid w:val="009B2C58"/>
    <w:rsid w:val="00B4743B"/>
    <w:rsid w:val="00B74774"/>
    <w:rsid w:val="00C80763"/>
    <w:rsid w:val="00CE0FDC"/>
    <w:rsid w:val="00D57CC3"/>
    <w:rsid w:val="00DD4AB5"/>
    <w:rsid w:val="00E06677"/>
    <w:rsid w:val="00E86C8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9C4F273"/>
  <w15:docId w15:val="{94E48CBA-A1C5-4494-A268-83F7E2BD3FD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Arial" w:eastAsia="Arial" w:hAnsi="Arial" w:cs="Arial"/>
        <w:sz w:val="22"/>
        <w:szCs w:val="22"/>
        <w:lang w:val="es" w:eastAsia="es-MX" w:bidi="ar-SA"/>
      </w:rPr>
    </w:rPrDefault>
    <w:pPrDefault>
      <w:pPr>
        <w:spacing w:line="276" w:lineRule="auto"/>
        <w:contextualSpacing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NormalWeb">
    <w:name w:val="Normal (Web)"/>
    <w:basedOn w:val="Normal"/>
    <w:uiPriority w:val="99"/>
    <w:semiHidden/>
    <w:unhideWhenUsed/>
    <w:rsid w:val="006823A4"/>
    <w:pPr>
      <w:spacing w:before="100" w:beforeAutospacing="1" w:after="100" w:afterAutospacing="1" w:line="240" w:lineRule="auto"/>
      <w:contextualSpacing w:val="0"/>
    </w:pPr>
    <w:rPr>
      <w:rFonts w:ascii="Times New Roman" w:eastAsia="Times New Roman" w:hAnsi="Times New Roman" w:cs="Times New Roman"/>
      <w:sz w:val="24"/>
      <w:szCs w:val="24"/>
      <w:lang w:val="es-MX"/>
    </w:rPr>
  </w:style>
  <w:style w:type="paragraph" w:styleId="TtuloTDC">
    <w:name w:val="TOC Heading"/>
    <w:basedOn w:val="Ttulo1"/>
    <w:next w:val="Normal"/>
    <w:uiPriority w:val="39"/>
    <w:unhideWhenUsed/>
    <w:qFormat/>
    <w:rsid w:val="00B74774"/>
    <w:pPr>
      <w:spacing w:before="240" w:after="0" w:line="259" w:lineRule="auto"/>
      <w:contextualSpacing w:val="0"/>
      <w:outlineLvl w:val="9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  <w:lang w:val="es-MX"/>
    </w:rPr>
  </w:style>
  <w:style w:type="paragraph" w:styleId="Prrafodelista">
    <w:name w:val="List Paragraph"/>
    <w:basedOn w:val="Normal"/>
    <w:uiPriority w:val="34"/>
    <w:qFormat/>
    <w:rsid w:val="00B74774"/>
    <w:pPr>
      <w:ind w:left="720"/>
    </w:pPr>
  </w:style>
  <w:style w:type="paragraph" w:styleId="HTMLconformatoprevio">
    <w:name w:val="HTML Preformatted"/>
    <w:basedOn w:val="Normal"/>
    <w:link w:val="HTMLconformatoprevioCar"/>
    <w:uiPriority w:val="99"/>
    <w:semiHidden/>
    <w:unhideWhenUsed/>
    <w:rsid w:val="00D57CC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contextualSpacing w:val="0"/>
    </w:pPr>
    <w:rPr>
      <w:rFonts w:ascii="Courier New" w:eastAsia="Times New Roman" w:hAnsi="Courier New" w:cs="Courier New"/>
      <w:sz w:val="20"/>
      <w:szCs w:val="20"/>
      <w:lang w:val="es-MX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semiHidden/>
    <w:rsid w:val="00D57CC3"/>
    <w:rPr>
      <w:rFonts w:ascii="Courier New" w:eastAsia="Times New Roman" w:hAnsi="Courier New" w:cs="Courier New"/>
      <w:sz w:val="20"/>
      <w:szCs w:val="20"/>
      <w:lang w:val="es-MX"/>
    </w:rPr>
  </w:style>
  <w:style w:type="paragraph" w:styleId="TDC1">
    <w:name w:val="toc 1"/>
    <w:basedOn w:val="Normal"/>
    <w:next w:val="Normal"/>
    <w:autoRedefine/>
    <w:uiPriority w:val="39"/>
    <w:unhideWhenUsed/>
    <w:rsid w:val="00005F53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005F53"/>
    <w:rPr>
      <w:color w:val="0000FF" w:themeColor="hyperlink"/>
      <w:u w:val="single"/>
    </w:rPr>
  </w:style>
  <w:style w:type="paragraph" w:styleId="Encabezado">
    <w:name w:val="header"/>
    <w:basedOn w:val="Normal"/>
    <w:link w:val="EncabezadoCar"/>
    <w:uiPriority w:val="99"/>
    <w:unhideWhenUsed/>
    <w:rsid w:val="00E86C81"/>
    <w:pPr>
      <w:tabs>
        <w:tab w:val="center" w:pos="4419"/>
        <w:tab w:val="right" w:pos="8838"/>
      </w:tabs>
      <w:spacing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E86C81"/>
  </w:style>
  <w:style w:type="paragraph" w:styleId="Piedepgina">
    <w:name w:val="footer"/>
    <w:basedOn w:val="Normal"/>
    <w:link w:val="PiedepginaCar"/>
    <w:uiPriority w:val="99"/>
    <w:unhideWhenUsed/>
    <w:rsid w:val="00E86C81"/>
    <w:pPr>
      <w:tabs>
        <w:tab w:val="center" w:pos="4419"/>
        <w:tab w:val="right" w:pos="8838"/>
      </w:tabs>
      <w:spacing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E86C8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15031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261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802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E53013D-AD96-4CBC-92D5-05D7AA7A05A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11</Pages>
  <Words>502</Words>
  <Characters>2766</Characters>
  <Application>Microsoft Office Word</Application>
  <DocSecurity>0</DocSecurity>
  <Lines>23</Lines>
  <Paragraphs>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JESUS JAVIER ALVARADO ESCOBEDO</cp:lastModifiedBy>
  <cp:revision>6</cp:revision>
  <dcterms:created xsi:type="dcterms:W3CDTF">2018-10-16T06:07:00Z</dcterms:created>
  <dcterms:modified xsi:type="dcterms:W3CDTF">2018-10-17T03:42:00Z</dcterms:modified>
</cp:coreProperties>
</file>